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936"/>
        <w:tblLayout w:type="fixed"/>
        <w:tblLook w:firstColumn="1" w:firstRow="1" w:lastColumn="0" w:lastRow="0" w:noHBand="0" w:noVBand="1" w:val="04A0"/>
        <w:tblLayout w:type="fixed"/>
        <w:tblCellMar>
          <w:top w:w="0" w:type="dxa"/>
          <w:left w:w="0" w:type="dxa"/>
          <w:bottom w:w="0" w:type="dxa"/>
          <w:right w:w="0" w:type="dxa"/>
        </w:tblCellMar>
      </w:tblPr>
      <w:tblGrid>
        <w:gridCol w:w="6160"/>
        <w:gridCol w:w="3776"/>
      </w:tblGrid>
      <w:tr>
        <w:tc>
          <w:tcPr>
            <w:tcW w:type="dxa" w:w="6160"/>
          </w:tcPr>
          <w:p>
            <w:pPr>
              <w:spacing w:after="0" w:before="0"/>
            </w:pPr>
            <w:r/>
            <w:r>
              <w:rPr>
                <w:rFonts w:ascii="Calibri" w:hAnsi="Calibri" w:eastAsia="Calibri"/>
                <w:b/>
                <w:i w:val="0"/>
                <w:color w:val="0A1B3D"/>
                <w:sz w:val="32"/>
              </w:rPr>
              <w:t>[Your Company Name]</w:t>
            </w:r>
          </w:p>
          <w:p>
            <w:pPr>
              <w:spacing w:after="0"/>
            </w:pPr>
            <w:r>
              <w:rPr>
                <w:rFonts w:ascii="Calibri" w:hAnsi="Calibri" w:eastAsia="Calibri"/>
                <w:b w:val="0"/>
                <w:i w:val="0"/>
                <w:color w:val="6B7280"/>
                <w:sz w:val="17"/>
              </w:rPr>
              <w:t>[Street address, City, State ZIP]  |  [Phone]  |  [Email]  |  MC# [number]  DOT# [number]</w:t>
            </w:r>
          </w:p>
        </w:tc>
        <w:tc>
          <w:tcPr>
            <w:tcW w:type="dxa" w:w="3776"/>
          </w:tcPr>
          <w:p>
            <w:pPr>
              <w:spacing w:after="0" w:before="0"/>
              <w:jc w:val="right"/>
            </w:pPr>
            <w:r/>
            <w:r>
              <w:rPr>
                <w:rFonts w:ascii="Calibri" w:hAnsi="Calibri" w:eastAsia="Calibri"/>
                <w:b/>
                <w:i w:val="0"/>
                <w:color w:val="9A7415"/>
                <w:sz w:val="22"/>
              </w:rPr>
              <w:t>PAYMENT FOLLOW-UP LETTERS</w:t>
            </w:r>
          </w:p>
          <w:p>
            <w:pPr>
              <w:spacing w:after="0"/>
              <w:jc w:val="right"/>
            </w:pPr>
            <w:r>
              <w:rPr>
                <w:rFonts w:ascii="Calibri" w:hAnsi="Calibri" w:eastAsia="Calibri"/>
                <w:b w:val="0"/>
                <w:i w:val="0"/>
                <w:color w:val="6B7280"/>
                <w:sz w:val="17"/>
              </w:rPr>
              <w:t>Friendly reminder &gt; firm notice &gt; final notice</w:t>
            </w:r>
          </w:p>
        </w:tc>
      </w:tr>
    </w:tbl>
    <w:p>
      <w:pPr>
        <w:spacing w:after="120" w:before="40"/>
        <w:pBdr>
          <w:bottom w:val="single" w:sz="14" w:space="1" w:color="B8962E"/>
        </w:pBdr>
      </w:pPr>
    </w:p>
    <w:tbl>
      <w:tblPr>
        <w:tblW w:type="dxa" w:w="9936"/>
        <w:tblLook w:firstColumn="1" w:firstRow="1" w:lastColumn="0" w:lastRow="0" w:noHBand="0" w:noVBand="1" w:val="04A0"/>
        <w:tblBorders>
          <w:top w:val="single" w:sz="4" w:space="0" w:color="E4D9B3"/>
          <w:left w:val="single" w:sz="4" w:space="0" w:color="E4D9B3"/>
          <w:bottom w:val="single" w:sz="4" w:space="0" w:color="E4D9B3"/>
          <w:right w:val="single" w:sz="4" w:space="0" w:color="E4D9B3"/>
          <w:insideH w:val="single" w:sz="4" w:space="0" w:color="E4D9B3"/>
          <w:insideV w:val="single" w:sz="4" w:space="0" w:color="E4D9B3"/>
        </w:tblBorders>
        <w:tblLayout w:type="fixed"/>
        <w:tblCellMar>
          <w:top w:w="70" w:type="dxa"/>
          <w:left w:w="120" w:type="dxa"/>
          <w:bottom w:w="70" w:type="dxa"/>
          <w:right w:w="120" w:type="dxa"/>
        </w:tblCellMar>
        <w:tblLayout w:type="fixed"/>
      </w:tblPr>
      <w:tblGrid>
        <w:gridCol w:w="9936"/>
      </w:tblGrid>
      <w:tr>
        <w:tc>
          <w:tcPr>
            <w:tcW w:type="dxa" w:w="9936"/>
            <w:shd w:val="clear" w:color="auto" w:fill="FFF9E8"/>
          </w:tcPr>
          <w:p>
            <w:pPr>
              <w:spacing w:after="0" w:before="0"/>
            </w:pPr>
            <w:r/>
            <w:r>
              <w:rPr>
                <w:rFonts w:ascii="Calibri" w:hAnsi="Calibri" w:eastAsia="Calibri"/>
                <w:b w:val="0"/>
                <w:i/>
                <w:color w:val="6B7280"/>
                <w:sz w:val="18"/>
              </w:rPr>
              <w:t>Use letter 1 the day after the due date, letter 2 about 7 days later, letter 3 after another 7 to 10 days. Keep every reply. Stay factual and polite. These letters are not legal advice and are not a debt collection notice.</w:t>
            </w:r>
          </w:p>
        </w:tc>
      </w:tr>
    </w:tbl>
    <w:p>
      <w:pPr>
        <w:spacing w:after="40" w:before="0" w:line="264" w:lineRule="auto"/>
      </w:pPr>
    </w:p>
    <w:p>
      <w:pPr>
        <w:keepNext/>
        <w:spacing w:after="60" w:before="160" w:line="264" w:lineRule="auto"/>
      </w:pPr>
      <w:r>
        <w:rPr>
          <w:rFonts w:ascii="Calibri" w:hAnsi="Calibri" w:eastAsia="Calibri"/>
          <w:b/>
          <w:i w:val="0"/>
          <w:color w:val="0A1B3D"/>
          <w:sz w:val="23"/>
        </w:rPr>
        <w:t>Letter 1: Friendly reminder</w:t>
      </w:r>
    </w:p>
    <w:p>
      <w:pPr>
        <w:spacing w:after="80" w:before="0" w:line="264" w:lineRule="auto"/>
      </w:pPr>
      <w:r>
        <w:rPr>
          <w:rFonts w:ascii="Calibri" w:hAnsi="Calibri" w:eastAsia="Calibri"/>
          <w:b w:val="0"/>
          <w:i w:val="0"/>
          <w:color w:val="6B7280"/>
          <w:sz w:val="18"/>
        </w:rPr>
        <w:t>To: [Name, company]        Date: [date]        Re: Invoice [number], load [load #]</w:t>
      </w:r>
    </w:p>
    <w:p>
      <w:pPr>
        <w:spacing w:after="80" w:before="0" w:line="264" w:lineRule="auto"/>
      </w:pPr>
      <w:r>
        <w:rPr>
          <w:rFonts w:ascii="Calibri" w:hAnsi="Calibri" w:eastAsia="Calibri"/>
          <w:b w:val="0"/>
          <w:i w:val="0"/>
          <w:color w:val="1F2937"/>
          <w:sz w:val="20"/>
        </w:rPr>
        <w:t>Dear [Name],</w:t>
      </w:r>
    </w:p>
    <w:p>
      <w:pPr>
        <w:spacing w:after="120" w:before="0" w:line="264" w:lineRule="auto"/>
      </w:pPr>
      <w:r>
        <w:rPr>
          <w:rFonts w:ascii="Calibri" w:hAnsi="Calibri" w:eastAsia="Calibri"/>
          <w:b w:val="0"/>
          <w:i w:val="0"/>
          <w:color w:val="1F2937"/>
          <w:sz w:val="20"/>
        </w:rPr>
        <w:t>Our records show invoice [number] for $[amount], dated [date] and due [date], is not yet paid. It may have crossed with your payment. Could you confirm the status and the date we can expect it? The invoice, signed rate confirmation and POD are attached again for convenience.</w:t>
      </w:r>
    </w:p>
    <w:p>
      <w:pPr>
        <w:spacing w:after="160" w:before="0" w:line="264" w:lineRule="auto"/>
      </w:pPr>
      <w:r>
        <w:rPr>
          <w:rFonts w:ascii="Calibri" w:hAnsi="Calibri" w:eastAsia="Calibri"/>
          <w:b w:val="0"/>
          <w:i w:val="0"/>
          <w:color w:val="1F2937"/>
          <w:sz w:val="19"/>
        </w:rPr>
        <w:t>Sincerely,  [Your name], [Company], [Phone], [Email]</w:t>
      </w:r>
    </w:p>
    <w:p>
      <w:pPr>
        <w:keepNext/>
        <w:spacing w:after="60" w:before="160" w:line="264" w:lineRule="auto"/>
      </w:pPr>
      <w:r>
        <w:rPr>
          <w:rFonts w:ascii="Calibri" w:hAnsi="Calibri" w:eastAsia="Calibri"/>
          <w:b/>
          <w:i w:val="0"/>
          <w:color w:val="0A1B3D"/>
          <w:sz w:val="23"/>
        </w:rPr>
        <w:t>Letter 2: Second notice</w:t>
      </w:r>
    </w:p>
    <w:p>
      <w:pPr>
        <w:spacing w:after="80" w:before="0" w:line="264" w:lineRule="auto"/>
      </w:pPr>
      <w:r>
        <w:rPr>
          <w:rFonts w:ascii="Calibri" w:hAnsi="Calibri" w:eastAsia="Calibri"/>
          <w:b w:val="0"/>
          <w:i w:val="0"/>
          <w:color w:val="6B7280"/>
          <w:sz w:val="18"/>
        </w:rPr>
        <w:t>To: [Name, company]        Date: [date]        Re: Invoice [number], load [load #]</w:t>
      </w:r>
    </w:p>
    <w:p>
      <w:pPr>
        <w:spacing w:after="80" w:before="0" w:line="264" w:lineRule="auto"/>
      </w:pPr>
      <w:r>
        <w:rPr>
          <w:rFonts w:ascii="Calibri" w:hAnsi="Calibri" w:eastAsia="Calibri"/>
          <w:b w:val="0"/>
          <w:i w:val="0"/>
          <w:color w:val="1F2937"/>
          <w:sz w:val="20"/>
        </w:rPr>
        <w:t>Dear [Name],</w:t>
      </w:r>
    </w:p>
    <w:p>
      <w:pPr>
        <w:spacing w:after="120" w:before="0" w:line="264" w:lineRule="auto"/>
      </w:pPr>
      <w:r>
        <w:rPr>
          <w:rFonts w:ascii="Calibri" w:hAnsi="Calibri" w:eastAsia="Calibri"/>
          <w:b w:val="0"/>
          <w:i w:val="0"/>
          <w:color w:val="1F2937"/>
          <w:sz w:val="20"/>
        </w:rPr>
        <w:t>We wrote on [date] about invoice [number] for $[amount], now [days] days past due under the [terms] on rate confirmation [load #]. Please confirm the payment date by [date]. If there is a problem with the invoice or the documents, tell us exactly what is missing and we will fix it the same day.</w:t>
      </w:r>
    </w:p>
    <w:p>
      <w:pPr>
        <w:spacing w:after="160" w:before="0" w:line="264" w:lineRule="auto"/>
      </w:pPr>
      <w:r>
        <w:rPr>
          <w:rFonts w:ascii="Calibri" w:hAnsi="Calibri" w:eastAsia="Calibri"/>
          <w:b w:val="0"/>
          <w:i w:val="0"/>
          <w:color w:val="1F2937"/>
          <w:sz w:val="19"/>
        </w:rPr>
        <w:t>Sincerely,  [Your name], [Company], [Phone], [Email]</w:t>
      </w:r>
    </w:p>
    <w:p>
      <w:pPr>
        <w:keepNext/>
        <w:spacing w:after="60" w:before="160" w:line="264" w:lineRule="auto"/>
      </w:pPr>
      <w:r>
        <w:rPr>
          <w:rFonts w:ascii="Calibri" w:hAnsi="Calibri" w:eastAsia="Calibri"/>
          <w:b/>
          <w:i w:val="0"/>
          <w:color w:val="0A1B3D"/>
          <w:sz w:val="23"/>
        </w:rPr>
        <w:t>Letter 3: Final notice before further action</w:t>
      </w:r>
    </w:p>
    <w:p>
      <w:pPr>
        <w:spacing w:after="80" w:before="0" w:line="264" w:lineRule="auto"/>
      </w:pPr>
      <w:r>
        <w:rPr>
          <w:rFonts w:ascii="Calibri" w:hAnsi="Calibri" w:eastAsia="Calibri"/>
          <w:b w:val="0"/>
          <w:i w:val="0"/>
          <w:color w:val="6B7280"/>
          <w:sz w:val="18"/>
        </w:rPr>
        <w:t>To: [Name, company]        Date: [date]        Re: Invoice [number], load [load #]</w:t>
      </w:r>
    </w:p>
    <w:p>
      <w:pPr>
        <w:spacing w:after="80" w:before="0" w:line="264" w:lineRule="auto"/>
      </w:pPr>
      <w:r>
        <w:rPr>
          <w:rFonts w:ascii="Calibri" w:hAnsi="Calibri" w:eastAsia="Calibri"/>
          <w:b w:val="0"/>
          <w:i w:val="0"/>
          <w:color w:val="1F2937"/>
          <w:sz w:val="20"/>
        </w:rPr>
        <w:t>Dear [Name],</w:t>
      </w:r>
    </w:p>
    <w:p>
      <w:pPr>
        <w:spacing w:after="120" w:before="0" w:line="264" w:lineRule="auto"/>
      </w:pPr>
      <w:r>
        <w:rPr>
          <w:rFonts w:ascii="Calibri" w:hAnsi="Calibri" w:eastAsia="Calibri"/>
          <w:b w:val="0"/>
          <w:i w:val="0"/>
          <w:color w:val="1F2937"/>
          <w:sz w:val="20"/>
        </w:rPr>
        <w:t>Invoice [number] for $[amount] for load [load #] remains unpaid [days] days after the due date despite our messages on [dates]. Please pay in full or give us a written payment date by [date]. If we do not hear from you we will stop booking your freight, report the delay to our factoring or credit partners where appropriate, and consider the other options available to us, which may include a claim on your broker bond. Please treat this as urgent.</w:t>
      </w:r>
    </w:p>
    <w:p>
      <w:pPr>
        <w:spacing w:after="160" w:before="0" w:line="264" w:lineRule="auto"/>
      </w:pPr>
      <w:r>
        <w:rPr>
          <w:rFonts w:ascii="Calibri" w:hAnsi="Calibri" w:eastAsia="Calibri"/>
          <w:b w:val="0"/>
          <w:i w:val="0"/>
          <w:color w:val="1F2937"/>
          <w:sz w:val="19"/>
        </w:rPr>
        <w:t>Sincerely,  [Your name], [Company], [Phone], [Email]</w:t>
      </w:r>
    </w:p>
    <w:tbl>
      <w:tblPr>
        <w:tblW w:type="dxa" w:w="9936"/>
        <w:tblLook w:firstColumn="1" w:firstRow="1" w:lastColumn="0" w:lastRow="0" w:noHBand="0" w:noVBand="1" w:val="04A0"/>
        <w:tblBorders>
          <w:top w:val="single" w:sz="4" w:space="0" w:color="E4D9B3"/>
          <w:left w:val="single" w:sz="4" w:space="0" w:color="E4D9B3"/>
          <w:bottom w:val="single" w:sz="4" w:space="0" w:color="E4D9B3"/>
          <w:right w:val="single" w:sz="4" w:space="0" w:color="E4D9B3"/>
          <w:insideH w:val="single" w:sz="4" w:space="0" w:color="E4D9B3"/>
          <w:insideV w:val="single" w:sz="4" w:space="0" w:color="E4D9B3"/>
        </w:tblBorders>
        <w:tblLayout w:type="fixed"/>
        <w:tblCellMar>
          <w:top w:w="70" w:type="dxa"/>
          <w:left w:w="120" w:type="dxa"/>
          <w:bottom w:w="70" w:type="dxa"/>
          <w:right w:w="120" w:type="dxa"/>
        </w:tblCellMar>
        <w:tblLayout w:type="fixed"/>
      </w:tblPr>
      <w:tblGrid>
        <w:gridCol w:w="9936"/>
      </w:tblGrid>
      <w:tr>
        <w:tc>
          <w:tcPr>
            <w:tcW w:type="dxa" w:w="9936"/>
            <w:shd w:val="clear" w:color="auto" w:fill="FFF9E8"/>
          </w:tcPr>
          <w:p>
            <w:pPr>
              <w:spacing w:after="0" w:before="0"/>
            </w:pPr>
            <w:r/>
            <w:r>
              <w:rPr>
                <w:rFonts w:ascii="Calibri" w:hAnsi="Calibri" w:eastAsia="Calibri"/>
                <w:b w:val="0"/>
                <w:i/>
                <w:color w:val="6B7280"/>
                <w:sz w:val="18"/>
              </w:rPr>
              <w:t>The broker bond (BMC-84 / BMC-85) is a financial security for brokers: carriers can claim against it for unpaid freight, usually after the broker has failed to pay. Ask an attorney before you threaten legal action.</w:t>
            </w:r>
          </w:p>
        </w:tc>
      </w:tr>
    </w:tbl>
    <w:p>
      <w:pPr>
        <w:spacing w:after="40" w:before="0" w:line="264" w:lineRule="auto"/>
      </w:pP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B7280"/>
        <w:sz w:val="15"/>
      </w:rPr>
      <w:t>Truck Dispatching USA - free dispatcher toolkit - truckdispatchingusa.com/dispatcher-toolkit.html. General information and sample wording only; not legal, tax or financial advice. Have a qualified attorney or accountant review before you rely on it.</w:t>
    </w:r>
  </w:p>
  <w:p>
    <w:pPr>
      <w:jc w:val="center"/>
    </w:pPr>
    <w:r>
      <w:rPr>
        <w:rFonts w:ascii="Calibri" w:hAnsi="Calibri" w:eastAsia="Calibri"/>
        <w:b w:val="0"/>
        <w:i w:val="0"/>
        <w:color w:val="6B7280"/>
        <w:sz w:val="15"/>
      </w:rPr>
      <w:t xml:space="preserve">TDU-LET-03   Page </w:t>
    </w:r>
    <w:r>
      <w:rPr>
        <w:color w:val="6B7280"/>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